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31BAF26E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9C283F">
        <w:rPr>
          <w:b/>
          <w:sz w:val="28"/>
          <w:szCs w:val="28"/>
          <w:u w:val="single"/>
        </w:rPr>
        <w:t>7</w:t>
      </w:r>
      <w:r w:rsidR="005A0AD0">
        <w:rPr>
          <w:b/>
          <w:sz w:val="28"/>
          <w:szCs w:val="28"/>
          <w:u w:val="single"/>
        </w:rPr>
        <w:t>/</w:t>
      </w:r>
      <w:r w:rsidR="009C283F">
        <w:rPr>
          <w:b/>
          <w:sz w:val="28"/>
          <w:szCs w:val="28"/>
          <w:u w:val="single"/>
        </w:rPr>
        <w:t>16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6ECC42AB" w:rsidR="00747EFB" w:rsidRDefault="00747EFB">
      <w:r>
        <w:t>Start Time:  5:</w:t>
      </w:r>
      <w:r w:rsidR="007540B3">
        <w:t>3</w:t>
      </w:r>
      <w:r w:rsidR="009C283F">
        <w:t>4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80F0477" w14:textId="7B0AFDD7" w:rsidR="0052440C" w:rsidRDefault="00E13B38" w:rsidP="0045711C">
      <w:pPr>
        <w:pStyle w:val="ListParagraph"/>
        <w:numPr>
          <w:ilvl w:val="0"/>
          <w:numId w:val="1"/>
        </w:numPr>
      </w:pPr>
      <w:r>
        <w:t>Justin Davis</w:t>
      </w:r>
    </w:p>
    <w:p w14:paraId="09AE07E0" w14:textId="189D50BE" w:rsidR="004E7169" w:rsidRDefault="004E7169" w:rsidP="0086120F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779F00DE" w:rsidR="00C568E0" w:rsidRDefault="001A1A54" w:rsidP="006A7A24">
      <w:pPr>
        <w:pStyle w:val="ListParagraph"/>
        <w:numPr>
          <w:ilvl w:val="0"/>
          <w:numId w:val="1"/>
        </w:numPr>
      </w:pPr>
      <w:r>
        <w:t>Jimmy Durst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56D599D7" w14:textId="3E3A8C31" w:rsidR="006B4BB7" w:rsidRDefault="006B4BB7" w:rsidP="00213616">
      <w:pPr>
        <w:pStyle w:val="ListParagraph"/>
        <w:numPr>
          <w:ilvl w:val="0"/>
          <w:numId w:val="1"/>
        </w:numPr>
      </w:pPr>
      <w:r>
        <w:t>Annette Johnson, by phone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236EF94" w14:textId="64C3FDDC" w:rsidR="0086120F" w:rsidRDefault="00B968E2" w:rsidP="00747EFB">
      <w:pPr>
        <w:pStyle w:val="ListParagraph"/>
        <w:numPr>
          <w:ilvl w:val="0"/>
          <w:numId w:val="2"/>
        </w:numPr>
      </w:pPr>
      <w:r>
        <w:t>Patrick White – Ass</w:t>
      </w:r>
      <w:r w:rsidR="00F803B8">
        <w:t>t</w:t>
      </w:r>
      <w:r>
        <w:t>.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F61C44B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13744AF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45711C">
        <w:t>Justin Davis</w:t>
      </w:r>
    </w:p>
    <w:p w14:paraId="525170D6" w14:textId="433570AA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A307B">
        <w:t>Julie Townsend</w:t>
      </w:r>
    </w:p>
    <w:p w14:paraId="68571135" w14:textId="4395131B" w:rsidR="00535C0A" w:rsidRPr="007A6687" w:rsidRDefault="00264224" w:rsidP="007A6687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  <w:r w:rsidR="006D6F84" w:rsidRPr="007A6687">
        <w:rPr>
          <w:bCs/>
        </w:rPr>
        <w:t xml:space="preserve"> </w:t>
      </w:r>
    </w:p>
    <w:p w14:paraId="7E70B35F" w14:textId="207B2B02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</w:p>
    <w:p w14:paraId="01B3DCB0" w14:textId="60E857EA" w:rsidR="004A7187" w:rsidRDefault="004A7187" w:rsidP="000D5FA5">
      <w:pPr>
        <w:pStyle w:val="ListParagraph"/>
        <w:numPr>
          <w:ilvl w:val="0"/>
          <w:numId w:val="8"/>
        </w:numPr>
      </w:pPr>
      <w:r>
        <w:t xml:space="preserve">a. Report by Amy Gibson: </w:t>
      </w:r>
      <w:r w:rsidR="00F92E52">
        <w:t>Advised the Board that the Safe School funds line item codes had been reclassified.</w:t>
      </w:r>
    </w:p>
    <w:p w14:paraId="5F500981" w14:textId="284888C6" w:rsidR="0060713A" w:rsidRDefault="007A6687" w:rsidP="000D5FA5">
      <w:pPr>
        <w:pStyle w:val="ListParagraph"/>
        <w:numPr>
          <w:ilvl w:val="0"/>
          <w:numId w:val="8"/>
        </w:numPr>
      </w:pPr>
      <w:r>
        <w:t xml:space="preserve">a. </w:t>
      </w:r>
      <w:r w:rsidR="00BD7A1C">
        <w:t>Line of Credit</w:t>
      </w:r>
      <w:r w:rsidR="00130706">
        <w:t>:</w:t>
      </w:r>
      <w:r w:rsidR="006B135A">
        <w:t xml:space="preserve">  Discussed obtaining a line of credit</w:t>
      </w:r>
      <w:r w:rsidR="00D451F4">
        <w:t xml:space="preserve"> for the school.  Mr. Akerman will check with banks </w:t>
      </w:r>
      <w:r w:rsidR="00100BE3">
        <w:t>and report back to the Board at the next meeting.</w:t>
      </w:r>
    </w:p>
    <w:p w14:paraId="6C10BB89" w14:textId="099E5DEA" w:rsidR="003B6042" w:rsidRDefault="00BD7A1C" w:rsidP="000D5FA5">
      <w:pPr>
        <w:pStyle w:val="ListParagraph"/>
        <w:numPr>
          <w:ilvl w:val="0"/>
          <w:numId w:val="8"/>
        </w:numPr>
      </w:pPr>
      <w:r>
        <w:t xml:space="preserve">b. </w:t>
      </w:r>
      <w:r w:rsidR="00130706">
        <w:t xml:space="preserve">Van:  </w:t>
      </w:r>
      <w:r w:rsidR="003B6042">
        <w:t xml:space="preserve"> </w:t>
      </w:r>
      <w:r w:rsidR="00100BE3">
        <w:t xml:space="preserve">Van was delivered to the school.  </w:t>
      </w:r>
      <w:r w:rsidR="003B6042">
        <w:t>to adopt changes to budget</w:t>
      </w:r>
      <w:r w:rsidR="006525C2">
        <w:t xml:space="preserve"> as proposed by Ms. Gibson. </w:t>
      </w:r>
      <w:r w:rsidR="00321CFC">
        <w:t>The Board published an email vote by the Board to purchase and finance the van.</w:t>
      </w:r>
      <w:r w:rsidR="00BA14D1">
        <w:t xml:space="preserve">  </w:t>
      </w:r>
      <w:r w:rsidR="006525C2">
        <w:t xml:space="preserve"> Motion made by </w:t>
      </w:r>
      <w:r w:rsidR="00BA14D1">
        <w:t>Bo Hardee</w:t>
      </w:r>
      <w:r w:rsidR="006525C2">
        <w:t xml:space="preserve"> and seconded by </w:t>
      </w:r>
      <w:proofErr w:type="spellStart"/>
      <w:r w:rsidR="00BA14D1">
        <w:t>Merv</w:t>
      </w:r>
      <w:proofErr w:type="spellEnd"/>
      <w:r w:rsidR="00BA14D1">
        <w:t xml:space="preserve"> </w:t>
      </w:r>
      <w:proofErr w:type="spellStart"/>
      <w:r w:rsidR="00BA14D1">
        <w:t>Mattair</w:t>
      </w:r>
      <w:proofErr w:type="spellEnd"/>
      <w:r w:rsidR="006525C2">
        <w:t>.  Unanimously passed.</w:t>
      </w:r>
    </w:p>
    <w:p w14:paraId="4A1849E2" w14:textId="3F0C67C9" w:rsidR="006525C2" w:rsidRDefault="00130706" w:rsidP="000D5FA5">
      <w:pPr>
        <w:pStyle w:val="ListParagraph"/>
        <w:numPr>
          <w:ilvl w:val="0"/>
          <w:numId w:val="8"/>
        </w:numPr>
      </w:pPr>
      <w:r>
        <w:t xml:space="preserve">c. Van Financing:  </w:t>
      </w:r>
      <w:r w:rsidR="00383844">
        <w:t xml:space="preserve">See b. Van.  </w:t>
      </w:r>
    </w:p>
    <w:p w14:paraId="51F87A03" w14:textId="0E9E11CB" w:rsidR="001A325C" w:rsidRDefault="001A325C" w:rsidP="000D5FA5">
      <w:pPr>
        <w:pStyle w:val="ListParagraph"/>
        <w:numPr>
          <w:ilvl w:val="0"/>
          <w:numId w:val="8"/>
        </w:numPr>
      </w:pPr>
      <w:r>
        <w:t xml:space="preserve">d. Cares and CSP Grants: </w:t>
      </w:r>
      <w:r w:rsidR="004F116A">
        <w:t>Information provided on these grants</w:t>
      </w:r>
      <w:r w:rsidR="00503E79">
        <w:t>.  Items for future safety and hygiene selected through the grant.</w:t>
      </w:r>
    </w:p>
    <w:p w14:paraId="0FC68A72" w14:textId="7E7871A0" w:rsidR="001A325C" w:rsidRDefault="00407ABE" w:rsidP="000D5FA5">
      <w:pPr>
        <w:pStyle w:val="ListParagraph"/>
        <w:numPr>
          <w:ilvl w:val="0"/>
          <w:numId w:val="8"/>
        </w:numPr>
      </w:pPr>
      <w:r>
        <w:t>e. Administration</w:t>
      </w:r>
      <w:r w:rsidR="0056484C">
        <w:t xml:space="preserve"> – Principal Contract and Bonuses: </w:t>
      </w:r>
      <w:r w:rsidR="00CD2AFD">
        <w:t xml:space="preserve">The Board published an email vote by the Board to </w:t>
      </w:r>
      <w:r w:rsidR="00146B2F">
        <w:t>allow for a new principal contract with an additional bonus</w:t>
      </w:r>
      <w:r w:rsidR="00A41C9F">
        <w:t xml:space="preserve"> </w:t>
      </w:r>
      <w:r w:rsidR="00C70FBC">
        <w:t xml:space="preserve">for the assistant principal and the guidance counselor.  </w:t>
      </w:r>
      <w:r w:rsidR="00CD2AFD">
        <w:t xml:space="preserve">Motion made by Bo Hardee and seconded by </w:t>
      </w:r>
      <w:proofErr w:type="spellStart"/>
      <w:r w:rsidR="00CD2AFD">
        <w:t>Merv</w:t>
      </w:r>
      <w:proofErr w:type="spellEnd"/>
      <w:r w:rsidR="00CD2AFD">
        <w:t xml:space="preserve"> </w:t>
      </w:r>
      <w:proofErr w:type="spellStart"/>
      <w:r w:rsidR="00CD2AFD">
        <w:t>Mattair</w:t>
      </w:r>
      <w:proofErr w:type="spellEnd"/>
      <w:r w:rsidR="00CD2AFD">
        <w:t xml:space="preserve">.  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02523681" w:rsidR="00B802E4" w:rsidRDefault="00B802E4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Virus Update</w:t>
      </w:r>
      <w:r w:rsidR="00DF1CE0">
        <w:rPr>
          <w:b/>
        </w:rPr>
        <w:t xml:space="preserve"> – </w:t>
      </w:r>
      <w:r w:rsidR="008277B0">
        <w:rPr>
          <w:bCs/>
        </w:rPr>
        <w:t>Mr. Akerman</w:t>
      </w:r>
      <w:r w:rsidR="003D510A">
        <w:rPr>
          <w:bCs/>
        </w:rPr>
        <w:t xml:space="preserve"> </w:t>
      </w:r>
      <w:r w:rsidR="00706B25">
        <w:rPr>
          <w:bCs/>
        </w:rPr>
        <w:t xml:space="preserve">went through the options, what the District was considering and what other schools were doing.  </w:t>
      </w:r>
      <w:r w:rsidR="00850D05">
        <w:rPr>
          <w:bCs/>
        </w:rPr>
        <w:t xml:space="preserve">He presented </w:t>
      </w:r>
      <w:r w:rsidR="002E51E8">
        <w:rPr>
          <w:bCs/>
        </w:rPr>
        <w:t xml:space="preserve">our schools formal plan that was submitted to the District.  </w:t>
      </w:r>
    </w:p>
    <w:p w14:paraId="69E24460" w14:textId="2944ECCE" w:rsidR="00C23E04" w:rsidRDefault="00A34061" w:rsidP="00E25EDB">
      <w:pPr>
        <w:pStyle w:val="ListParagraph"/>
        <w:numPr>
          <w:ilvl w:val="0"/>
          <w:numId w:val="30"/>
        </w:numPr>
        <w:rPr>
          <w:bCs/>
        </w:rPr>
      </w:pPr>
      <w:r w:rsidRPr="00C23E04">
        <w:rPr>
          <w:b/>
        </w:rPr>
        <w:t>Enrollment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="003770CB" w:rsidRPr="003770CB">
        <w:rPr>
          <w:bCs/>
        </w:rPr>
        <w:t>181 as of 7/16/20</w:t>
      </w:r>
      <w:r w:rsidR="003770CB">
        <w:rPr>
          <w:b/>
        </w:rPr>
        <w:t>.</w:t>
      </w:r>
    </w:p>
    <w:p w14:paraId="03CC9311" w14:textId="59925F11" w:rsidR="00E25EDB" w:rsidRPr="00E37078" w:rsidRDefault="00E25EDB" w:rsidP="00E25EDB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Grant opportunities:</w:t>
      </w:r>
      <w:r w:rsidR="00E37078">
        <w:rPr>
          <w:b/>
        </w:rPr>
        <w:t xml:space="preserve"> </w:t>
      </w:r>
      <w:r w:rsidR="00E37078" w:rsidRPr="00E37078">
        <w:rPr>
          <w:bCs/>
        </w:rPr>
        <w:t>Cares, CSP (see d. above).</w:t>
      </w:r>
    </w:p>
    <w:p w14:paraId="0F123DCA" w14:textId="563F36BA" w:rsidR="00E25EDB" w:rsidRDefault="00E25EDB" w:rsidP="00E25EDB">
      <w:pPr>
        <w:pStyle w:val="ListParagraph"/>
        <w:numPr>
          <w:ilvl w:val="0"/>
          <w:numId w:val="30"/>
        </w:numPr>
        <w:rPr>
          <w:b/>
        </w:rPr>
      </w:pPr>
      <w:r w:rsidRPr="00E25EDB">
        <w:rPr>
          <w:b/>
        </w:rPr>
        <w:t xml:space="preserve">Trap: </w:t>
      </w:r>
      <w:r w:rsidRPr="00875C4D">
        <w:rPr>
          <w:bCs/>
        </w:rPr>
        <w:t xml:space="preserve">State Champions (Head Coach and Assistant Coaches of the Year): </w:t>
      </w:r>
    </w:p>
    <w:p w14:paraId="52235AA1" w14:textId="74F7C766" w:rsidR="00E25EDB" w:rsidRDefault="003C635A" w:rsidP="00E25ED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Staffing:</w:t>
      </w:r>
    </w:p>
    <w:p w14:paraId="60A98B1D" w14:textId="7077DFB5" w:rsidR="003C635A" w:rsidRDefault="003C635A" w:rsidP="003C635A">
      <w:pPr>
        <w:pStyle w:val="ListParagraph"/>
        <w:numPr>
          <w:ilvl w:val="1"/>
          <w:numId w:val="30"/>
        </w:numPr>
        <w:rPr>
          <w:b/>
        </w:rPr>
      </w:pPr>
      <w:r>
        <w:rPr>
          <w:b/>
        </w:rPr>
        <w:t>Hayley Starling</w:t>
      </w:r>
      <w:r w:rsidR="00EA2268">
        <w:rPr>
          <w:b/>
        </w:rPr>
        <w:t>-</w:t>
      </w:r>
      <w:r w:rsidR="0039113E">
        <w:rPr>
          <w:b/>
        </w:rPr>
        <w:t xml:space="preserve"> </w:t>
      </w:r>
      <w:r w:rsidR="007D1346">
        <w:rPr>
          <w:bCs/>
        </w:rPr>
        <w:t>Algebra</w:t>
      </w:r>
    </w:p>
    <w:p w14:paraId="00AABEEF" w14:textId="51A21EDD" w:rsidR="003C635A" w:rsidRDefault="003C635A" w:rsidP="003C635A">
      <w:pPr>
        <w:pStyle w:val="ListParagraph"/>
        <w:numPr>
          <w:ilvl w:val="1"/>
          <w:numId w:val="30"/>
        </w:numPr>
        <w:rPr>
          <w:b/>
        </w:rPr>
      </w:pPr>
      <w:r>
        <w:rPr>
          <w:b/>
        </w:rPr>
        <w:lastRenderedPageBreak/>
        <w:t>Alan Androski-</w:t>
      </w:r>
      <w:r w:rsidR="007D1346">
        <w:rPr>
          <w:b/>
        </w:rPr>
        <w:t xml:space="preserve"> </w:t>
      </w:r>
      <w:r w:rsidR="007D1346" w:rsidRPr="00F942A8">
        <w:rPr>
          <w:bCs/>
        </w:rPr>
        <w:t>Over</w:t>
      </w:r>
      <w:r w:rsidR="00F942A8" w:rsidRPr="00F942A8">
        <w:rPr>
          <w:bCs/>
        </w:rPr>
        <w:t>seeing engineering.</w:t>
      </w:r>
    </w:p>
    <w:p w14:paraId="5CCD57E7" w14:textId="3602E0F8" w:rsidR="00EA2268" w:rsidRPr="00E25EDB" w:rsidRDefault="00EA2268" w:rsidP="003C635A">
      <w:pPr>
        <w:pStyle w:val="ListParagraph"/>
        <w:numPr>
          <w:ilvl w:val="1"/>
          <w:numId w:val="30"/>
        </w:numPr>
        <w:rPr>
          <w:b/>
        </w:rPr>
      </w:pPr>
      <w:r>
        <w:rPr>
          <w:b/>
        </w:rPr>
        <w:t xml:space="preserve">Patrick White- </w:t>
      </w:r>
      <w:r w:rsidR="000D41E9" w:rsidRPr="000D41E9">
        <w:rPr>
          <w:bCs/>
        </w:rPr>
        <w:t xml:space="preserve">Overseeing ag. </w:t>
      </w:r>
      <w:r w:rsidR="004069CC">
        <w:rPr>
          <w:bCs/>
        </w:rPr>
        <w:t>s</w:t>
      </w:r>
      <w:r w:rsidR="000D41E9" w:rsidRPr="000D41E9">
        <w:rPr>
          <w:bCs/>
        </w:rPr>
        <w:t>cience.</w:t>
      </w:r>
    </w:p>
    <w:p w14:paraId="70557978" w14:textId="5EBC4951" w:rsidR="00EA2268" w:rsidRPr="00EA2268" w:rsidRDefault="0045218B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New Business – </w:t>
      </w:r>
      <w:r w:rsidR="000272AC" w:rsidRPr="00C8260B">
        <w:rPr>
          <w:bCs/>
        </w:rPr>
        <w:t>Curriculum</w:t>
      </w:r>
      <w:r w:rsidR="00315E2D" w:rsidRPr="00C8260B">
        <w:rPr>
          <w:bCs/>
        </w:rPr>
        <w:t xml:space="preserve"> presented for Alan </w:t>
      </w:r>
      <w:proofErr w:type="gramStart"/>
      <w:r w:rsidR="00315E2D" w:rsidRPr="00C8260B">
        <w:rPr>
          <w:bCs/>
        </w:rPr>
        <w:t xml:space="preserve">Androski </w:t>
      </w:r>
      <w:r w:rsidR="00766175" w:rsidRPr="00C8260B">
        <w:rPr>
          <w:bCs/>
        </w:rPr>
        <w:t xml:space="preserve"> by</w:t>
      </w:r>
      <w:proofErr w:type="gramEnd"/>
      <w:r w:rsidR="00766175" w:rsidRPr="00C8260B">
        <w:rPr>
          <w:bCs/>
        </w:rPr>
        <w:t xml:space="preserve"> P. White.</w:t>
      </w:r>
      <w:r w:rsidR="005D31B2" w:rsidRPr="00C8260B">
        <w:rPr>
          <w:bCs/>
        </w:rPr>
        <w:t xml:space="preserve"> </w:t>
      </w:r>
      <w:proofErr w:type="gramStart"/>
      <w:r w:rsidR="005D31B2" w:rsidRPr="00C8260B">
        <w:rPr>
          <w:bCs/>
        </w:rPr>
        <w:t xml:space="preserve">Proposed </w:t>
      </w:r>
      <w:r w:rsidR="00695D76" w:rsidRPr="00C8260B">
        <w:rPr>
          <w:bCs/>
        </w:rPr>
        <w:t xml:space="preserve"> adopting</w:t>
      </w:r>
      <w:proofErr w:type="gramEnd"/>
      <w:r w:rsidR="00695D76" w:rsidRPr="00C8260B">
        <w:rPr>
          <w:bCs/>
        </w:rPr>
        <w:t xml:space="preserve"> the Project Lead the Way  program with a </w:t>
      </w:r>
      <w:proofErr w:type="spellStart"/>
      <w:r w:rsidR="00695D76" w:rsidRPr="00C8260B">
        <w:rPr>
          <w:bCs/>
        </w:rPr>
        <w:t>start up</w:t>
      </w:r>
      <w:proofErr w:type="spellEnd"/>
      <w:r w:rsidR="00695D76" w:rsidRPr="00C8260B">
        <w:rPr>
          <w:bCs/>
        </w:rPr>
        <w:t xml:space="preserve"> cost of 2,400.00</w:t>
      </w:r>
      <w:r w:rsidR="0066562A" w:rsidRPr="00C8260B">
        <w:rPr>
          <w:bCs/>
        </w:rPr>
        <w:t xml:space="preserve"> and a $3,200.00</w:t>
      </w:r>
      <w:r w:rsidR="001F76FE" w:rsidRPr="00C8260B">
        <w:rPr>
          <w:bCs/>
        </w:rPr>
        <w:t xml:space="preserve"> for the annual participation fee.  Motion made by Justin Davis and seconded by Julie Townsend.  </w:t>
      </w:r>
      <w:r w:rsidR="00C8260B" w:rsidRPr="00C8260B">
        <w:rPr>
          <w:bCs/>
        </w:rPr>
        <w:t>Unanimously passed.</w:t>
      </w:r>
      <w:r w:rsidR="00C8260B">
        <w:rPr>
          <w:b/>
        </w:rPr>
        <w:t xml:space="preserve">  </w:t>
      </w:r>
    </w:p>
    <w:p w14:paraId="40F5F69C" w14:textId="2060D550" w:rsidR="0045218B" w:rsidRPr="00710461" w:rsidRDefault="00AA1086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Old Outstanding Business</w:t>
      </w:r>
      <w:r w:rsidR="003E3A42">
        <w:rPr>
          <w:b/>
        </w:rPr>
        <w:t xml:space="preserve"> </w:t>
      </w:r>
      <w:r w:rsidR="00C8260B">
        <w:rPr>
          <w:b/>
        </w:rPr>
        <w:t>–</w:t>
      </w:r>
      <w:r w:rsidR="003E3A42">
        <w:rPr>
          <w:b/>
        </w:rPr>
        <w:t xml:space="preserve"> </w:t>
      </w:r>
      <w:r w:rsidR="00C8260B" w:rsidRPr="00C8260B">
        <w:rPr>
          <w:bCs/>
        </w:rPr>
        <w:t>None.</w:t>
      </w:r>
    </w:p>
    <w:p w14:paraId="648F1EF4" w14:textId="45887F45" w:rsidR="000013B9" w:rsidRDefault="000013B9" w:rsidP="00B56235"/>
    <w:p w14:paraId="2119CE75" w14:textId="0BD2CF69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0C6FD6">
        <w:t>6:</w:t>
      </w:r>
      <w:r w:rsidR="002438B0">
        <w:t>47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333BC">
        <w:t>August</w:t>
      </w:r>
      <w:r w:rsidR="00B122D2">
        <w:t xml:space="preserve"> </w:t>
      </w:r>
      <w:r w:rsidR="009333BC">
        <w:t>20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D13C" w14:textId="77777777" w:rsidR="00E11E80" w:rsidRDefault="00E11E80" w:rsidP="007F28C2">
      <w:pPr>
        <w:spacing w:after="0" w:line="240" w:lineRule="auto"/>
      </w:pPr>
      <w:r>
        <w:separator/>
      </w:r>
    </w:p>
  </w:endnote>
  <w:endnote w:type="continuationSeparator" w:id="0">
    <w:p w14:paraId="223C2645" w14:textId="77777777" w:rsidR="00E11E80" w:rsidRDefault="00E11E80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C444" w14:textId="77777777" w:rsidR="00E11E80" w:rsidRDefault="00E11E80" w:rsidP="007F28C2">
      <w:pPr>
        <w:spacing w:after="0" w:line="240" w:lineRule="auto"/>
      </w:pPr>
      <w:r>
        <w:separator/>
      </w:r>
    </w:p>
  </w:footnote>
  <w:footnote w:type="continuationSeparator" w:id="0">
    <w:p w14:paraId="0B966A6B" w14:textId="77777777" w:rsidR="00E11E80" w:rsidRDefault="00E11E80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4931"/>
    <w:rsid w:val="00064D19"/>
    <w:rsid w:val="00064DB3"/>
    <w:rsid w:val="0006730A"/>
    <w:rsid w:val="00075EF3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C7B"/>
    <w:rsid w:val="001E7B36"/>
    <w:rsid w:val="001F76FE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908EF"/>
    <w:rsid w:val="00291A1B"/>
    <w:rsid w:val="002B1C8F"/>
    <w:rsid w:val="002C1BA1"/>
    <w:rsid w:val="002C60D1"/>
    <w:rsid w:val="002C6950"/>
    <w:rsid w:val="002E2E24"/>
    <w:rsid w:val="002E354E"/>
    <w:rsid w:val="002E51E8"/>
    <w:rsid w:val="00301D68"/>
    <w:rsid w:val="00301F1C"/>
    <w:rsid w:val="003035F1"/>
    <w:rsid w:val="00315E2D"/>
    <w:rsid w:val="00321CFC"/>
    <w:rsid w:val="00324C4C"/>
    <w:rsid w:val="00332017"/>
    <w:rsid w:val="00334897"/>
    <w:rsid w:val="00346929"/>
    <w:rsid w:val="00347A81"/>
    <w:rsid w:val="00356DA7"/>
    <w:rsid w:val="003600EF"/>
    <w:rsid w:val="003770CB"/>
    <w:rsid w:val="00383844"/>
    <w:rsid w:val="0039023D"/>
    <w:rsid w:val="0039113E"/>
    <w:rsid w:val="00396E66"/>
    <w:rsid w:val="003A09BB"/>
    <w:rsid w:val="003A194F"/>
    <w:rsid w:val="003A418A"/>
    <w:rsid w:val="003B1B66"/>
    <w:rsid w:val="003B53CF"/>
    <w:rsid w:val="003B6042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E7169"/>
    <w:rsid w:val="004E7252"/>
    <w:rsid w:val="004F116A"/>
    <w:rsid w:val="004F15CD"/>
    <w:rsid w:val="004F6622"/>
    <w:rsid w:val="00503E79"/>
    <w:rsid w:val="005106CC"/>
    <w:rsid w:val="00520AFC"/>
    <w:rsid w:val="0052440C"/>
    <w:rsid w:val="00524B66"/>
    <w:rsid w:val="00531220"/>
    <w:rsid w:val="00531AFF"/>
    <w:rsid w:val="00535C0A"/>
    <w:rsid w:val="00536516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5C35"/>
    <w:rsid w:val="005D31B2"/>
    <w:rsid w:val="005E60DD"/>
    <w:rsid w:val="005E785F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D1EC4"/>
    <w:rsid w:val="006D6F84"/>
    <w:rsid w:val="006E2798"/>
    <w:rsid w:val="006E289B"/>
    <w:rsid w:val="006F0D72"/>
    <w:rsid w:val="00701FD2"/>
    <w:rsid w:val="00703351"/>
    <w:rsid w:val="00704D54"/>
    <w:rsid w:val="00706B25"/>
    <w:rsid w:val="00710461"/>
    <w:rsid w:val="00711781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9310E"/>
    <w:rsid w:val="007954B1"/>
    <w:rsid w:val="00796CFD"/>
    <w:rsid w:val="00797E18"/>
    <w:rsid w:val="007A02C8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602A"/>
    <w:rsid w:val="00857CCB"/>
    <w:rsid w:val="0086120F"/>
    <w:rsid w:val="00861B05"/>
    <w:rsid w:val="008648F2"/>
    <w:rsid w:val="00865DB5"/>
    <w:rsid w:val="00866D7B"/>
    <w:rsid w:val="00872205"/>
    <w:rsid w:val="00875C4D"/>
    <w:rsid w:val="00892061"/>
    <w:rsid w:val="008974A6"/>
    <w:rsid w:val="00897A07"/>
    <w:rsid w:val="008A36C1"/>
    <w:rsid w:val="008A56D3"/>
    <w:rsid w:val="008B184A"/>
    <w:rsid w:val="008B3EED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9151A1"/>
    <w:rsid w:val="00916880"/>
    <w:rsid w:val="009333BC"/>
    <w:rsid w:val="00934923"/>
    <w:rsid w:val="00940D98"/>
    <w:rsid w:val="0094541D"/>
    <w:rsid w:val="00945812"/>
    <w:rsid w:val="0095097A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B29AF"/>
    <w:rsid w:val="009B4267"/>
    <w:rsid w:val="009B7D4D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1C9F"/>
    <w:rsid w:val="00A47DC9"/>
    <w:rsid w:val="00A56081"/>
    <w:rsid w:val="00A62437"/>
    <w:rsid w:val="00A63F02"/>
    <w:rsid w:val="00A733DA"/>
    <w:rsid w:val="00A826CB"/>
    <w:rsid w:val="00AA1086"/>
    <w:rsid w:val="00AA3476"/>
    <w:rsid w:val="00AA6617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429"/>
    <w:rsid w:val="00B953BF"/>
    <w:rsid w:val="00B968E2"/>
    <w:rsid w:val="00BA14D1"/>
    <w:rsid w:val="00BA72C7"/>
    <w:rsid w:val="00BB1681"/>
    <w:rsid w:val="00BC016D"/>
    <w:rsid w:val="00BD7A1C"/>
    <w:rsid w:val="00BD7CF5"/>
    <w:rsid w:val="00BE09DC"/>
    <w:rsid w:val="00BE2090"/>
    <w:rsid w:val="00BE2446"/>
    <w:rsid w:val="00BE315C"/>
    <w:rsid w:val="00BE7681"/>
    <w:rsid w:val="00BE794B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D11161"/>
    <w:rsid w:val="00D240BF"/>
    <w:rsid w:val="00D26B31"/>
    <w:rsid w:val="00D30891"/>
    <w:rsid w:val="00D451F4"/>
    <w:rsid w:val="00D56CD3"/>
    <w:rsid w:val="00D6369B"/>
    <w:rsid w:val="00D938B2"/>
    <w:rsid w:val="00DA629B"/>
    <w:rsid w:val="00DA6FEE"/>
    <w:rsid w:val="00DC695D"/>
    <w:rsid w:val="00DE5B27"/>
    <w:rsid w:val="00DE6C26"/>
    <w:rsid w:val="00DE6FBE"/>
    <w:rsid w:val="00DF1CE0"/>
    <w:rsid w:val="00DF7715"/>
    <w:rsid w:val="00E029B4"/>
    <w:rsid w:val="00E11E80"/>
    <w:rsid w:val="00E13B38"/>
    <w:rsid w:val="00E20FC4"/>
    <w:rsid w:val="00E24D18"/>
    <w:rsid w:val="00E25EDB"/>
    <w:rsid w:val="00E3707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E483D"/>
    <w:rsid w:val="00EE7027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4E77"/>
    <w:rsid w:val="00F65FE8"/>
    <w:rsid w:val="00F678E6"/>
    <w:rsid w:val="00F803B8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2021-01-06T13:39:00Z</dcterms:created>
  <dcterms:modified xsi:type="dcterms:W3CDTF">2021-01-06T13:39:00Z</dcterms:modified>
</cp:coreProperties>
</file>